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ABA7"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eastAsia="zh"/>
          <w:woUserID w:val="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  <w:woUserID w:val="1"/>
        </w:rPr>
        <w:t>线上专业测试考生须知及违纪处理办法</w:t>
      </w:r>
    </w:p>
    <w:p w14:paraId="6E09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"/>
          <w:woUserID w:val="1"/>
        </w:rPr>
      </w:pPr>
    </w:p>
    <w:p w14:paraId="477B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  <w:t>在线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  <w:woUserID w:val="1"/>
        </w:rPr>
        <w:t>专业测试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  <w:t>须知</w:t>
      </w:r>
    </w:p>
    <w:p w14:paraId="3EEF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提醒：请务必仔细阅读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须知，线上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要求严格。另需注意，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模拟练习必须由本人完成，模拟练习的设备及考场环境须与正式考试时保持一致，切勿随意更换设备和环境。</w:t>
      </w:r>
    </w:p>
    <w:p w14:paraId="6A60F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"/>
          <w:woUserID w:val="1"/>
        </w:rPr>
      </w:pPr>
      <w:r>
        <w:rPr>
          <w:rFonts w:hint="eastAsia" w:ascii="黑体" w:hAnsi="黑体" w:eastAsia="黑体" w:cs="黑体"/>
          <w:sz w:val="32"/>
          <w:szCs w:val="32"/>
          <w:lang w:eastAsia="zh"/>
          <w:woUserID w:val="1"/>
        </w:rPr>
        <w:t>一、考前准备</w:t>
      </w:r>
    </w:p>
    <w:p w14:paraId="18C5F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  <w:t>（一）考生需要准备的硬件设备</w:t>
      </w:r>
    </w:p>
    <w:p w14:paraId="2A3FD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1.带有摄像头、麦克风、音响的笔记本电脑或台式机（可使用Windows或Mac系统的电脑）。</w:t>
      </w:r>
    </w:p>
    <w:p w14:paraId="0E7EB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2.支持下载软件及上网的智能手机。</w:t>
      </w:r>
    </w:p>
    <w:p w14:paraId="7420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  <w:t>（二）考生需要准备的网络和软件环境</w:t>
      </w:r>
    </w:p>
    <w:p w14:paraId="1B25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1.为确保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系统稳定，作答时电脑端请使用360极速浏览器或谷歌浏览器。</w:t>
      </w:r>
    </w:p>
    <w:p w14:paraId="01F8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2.宽带网速建议在10M以上，并保持电脑和手机电量充足。</w:t>
      </w:r>
    </w:p>
    <w:p w14:paraId="13DE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3.手机微信扫描“手机监控”二维码（电脑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系统界面）后，将手机放到可以录制自己作答环境的地方进行录像（手机放置位置：考生斜后方位45度、距离考生1.5米左右、高度1.5米-2米之间），保证摄像头可以拍摄到考生本人和电脑桌面。</w:t>
      </w:r>
    </w:p>
    <w:p w14:paraId="48DB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具体步骤可参照：《线上考试操作流程》（https://kdocs.cn/l/cobw3f8UDuPa）。</w:t>
      </w:r>
    </w:p>
    <w:p w14:paraId="2C18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4.考试前请考生准备好备用考试设备及网络热点，以防考试中设备及网络故障影响考试。</w:t>
      </w:r>
    </w:p>
    <w:p w14:paraId="2D3E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"/>
          <w:woUserID w:val="1"/>
        </w:rPr>
        <w:t>（三）考前测试（模拟考试）</w:t>
      </w:r>
    </w:p>
    <w:p w14:paraId="6D19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1.电脑登录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测试系统</w:t>
      </w:r>
    </w:p>
    <w:p w14:paraId="16AE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考前将通过短信或邮件的方式给考生发送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通知，考生需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根据提示下载专业测试客户端并登录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，考生通过电子准考证上的“模拟练习”按钮可以进行模拟考试、考试设备测试（如电子准考证上的信息有误，请及时联系考务咨询电话）。测试过程中请确保考试界面左上角实时摄像人物处于居中位置，如摄像区域未出现自己的画面，请检查浏览器“设置-隐私设置和安全性-摄像头”功能是否开启，如未开启，请考生勾选开启摄像头功能；如果仍未出现画面，请及时更换电脑设备。正式考试时，电脑考试界面左上角实时摄像区域未显示考生上半身画面，则成绩无效。</w:t>
      </w:r>
    </w:p>
    <w:p w14:paraId="37424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2.手机微信扫描“手机监控”</w:t>
      </w:r>
    </w:p>
    <w:p w14:paraId="5D02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考生用手机微信扫描电脑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系统界面的“手机监控”，进入手机监控界面，勾选“允许访问麦克风和摄像头”，将手机摆放至规定位置。</w:t>
      </w:r>
    </w:p>
    <w:p w14:paraId="666E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3.若考生没有参加模拟考试，导致考试当天无法正常参加考试的，由考生自行承担责任。</w:t>
      </w:r>
    </w:p>
    <w:p w14:paraId="03D0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  <w:woUserID w:val="1"/>
        </w:rPr>
      </w:pPr>
      <w:r>
        <w:rPr>
          <w:rFonts w:hint="eastAsia" w:ascii="黑体" w:hAnsi="黑体" w:eastAsia="黑体" w:cs="黑体"/>
          <w:sz w:val="32"/>
          <w:szCs w:val="32"/>
          <w:lang w:eastAsia="zh"/>
          <w:woUserID w:val="1"/>
        </w:rPr>
        <w:t>二、正式</w:t>
      </w:r>
      <w:r>
        <w:rPr>
          <w:rFonts w:hint="eastAsia" w:ascii="黑体" w:hAnsi="黑体" w:eastAsia="黑体" w:cs="黑体"/>
          <w:sz w:val="32"/>
          <w:szCs w:val="32"/>
          <w:lang w:eastAsia="zh-CN"/>
          <w:woUserID w:val="1"/>
        </w:rPr>
        <w:t>专业测试</w:t>
      </w:r>
    </w:p>
    <w:p w14:paraId="3357F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（一）正式考试前60分钟，考生打开短信或邮件里的准考证链接，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登录专业测试客户端软件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，输入身份证号登录正式考试，拍照进行个人身份核验，用手机微信扫描电脑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系统界面的二维码进入手机监控，电脑和手机核验通过后认真阅读《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须知及承诺》，等待正式考试开始。如登录过程中遇到问题请及时联系考务咨询电话。此步骤可参照：《线上考试操作流程》（https://kdocs.cn/l/cobw3f8UDuPa）。</w:t>
      </w:r>
    </w:p>
    <w:p w14:paraId="243F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（二）考试过程中请将电脑和手机的摄像头、麦克风功能打开，提前测试好考试中需要的各项设备和功能是否正常。</w:t>
      </w:r>
    </w:p>
    <w:p w14:paraId="554CC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（三）考生于正式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当日10:00（北京时间，下同）开始登陆，11:00正式开始考试，截至正式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当日11:00还未登录的考生则按自愿放弃处理。考试过程中不允许提前交卷，12:30前退出考试系统均视为违纪，按取消成绩处理（第二视角手机监控摆放位置及要求：确保可以拍到考生上半身位置，第二视角手机摄像头请调整到考生斜后方约 135 度的位置，手机距离地面高度在1.5米-2米之间；确保能清楚地拍到作答环境&lt;约半径 1.5 米范围&gt;以及电脑桌面）。</w:t>
      </w:r>
    </w:p>
    <w:p w14:paraId="7F1C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（四）考生须在独立、安静、封闭的环境进行在线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，不允许在网吧等公共环境作答。请确认在进入答题前关闭微信、QQ、MSN等带有弹窗功能的软件，以防被识别为作弊行为。</w:t>
      </w:r>
    </w:p>
    <w:p w14:paraId="4CC1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（五）桌面上只允许摆放考试所用设备、空白草稿纸和笔（考生除白纸和笔之外，严禁将各类资料及电子、通信、计算、存储或其他设备带至座位，否则考试成绩视为无效）。</w:t>
      </w:r>
    </w:p>
    <w:p w14:paraId="2E30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（六）考试开始后，即正式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当日11:00（北京时间）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不能再进入考试；本次考试不可提前交卷，12:30前不允许交卷，考试结束后方可下线离场。</w:t>
      </w:r>
    </w:p>
    <w:p w14:paraId="0464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（七）考生不得要求监考人员解释试题，如遇任何技术方面问题，请及时致电考务组。</w:t>
      </w:r>
    </w:p>
    <w:p w14:paraId="6424D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八）考试中网络中断或异常退出，可按照第一次登陆的方式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 w14:paraId="4B85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（九）考生须服从工作人员管理，接受监考人员的监督和检查；考试过程中，作弊考生经核实，情况属实的，考试成绩作废，并取消考试资格。</w:t>
      </w:r>
    </w:p>
    <w:p w14:paraId="5724B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十）考试过程中不允许考生做与考试无关的事情（如吸烟、嚼口香糖、吃东西等），不允许在考试过程中出声读题，考试全程监控画面中人数超过一人的，考生有左顾右盼、交头接耳、读题等疑似作弊的行为，一经发现按成绩作废处理。</w:t>
      </w:r>
    </w:p>
    <w:p w14:paraId="3451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（十一）不允许考试过程中佩戴口罩或用其他方式遮挡面部。</w:t>
      </w:r>
    </w:p>
    <w:p w14:paraId="27BA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（十二）对于考生在考试过程中的不当行为（如：考试中传播试题、组织或参加作弊等行为），导致试题泄露给相关单位或个人造成重大损失的，本单位将保留追究法律责任的权利。</w:t>
      </w:r>
    </w:p>
    <w:p w14:paraId="3757E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（十三）如有违纪违规行为的，将按照《事业单位公开招聘违纪违规行为处理规定》（人力资源和社会保障部令第 35 号）处理。</w:t>
      </w:r>
    </w:p>
    <w:p w14:paraId="079D2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</w:pPr>
    </w:p>
    <w:p w14:paraId="4143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"/>
          <w:woUserID w:val="1"/>
        </w:rPr>
        <w:t>违纪行为认定标准及处理办法</w:t>
      </w:r>
    </w:p>
    <w:p w14:paraId="07682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为规范本次在线考试违纪违规行为的认定与处理，维护考生和本次考试相关工作人员的合法权益，保证考试公平公正，考试系统将对考生作答过程进行视频音频录制。根据《事业单位公开招聘考试违纪违规行为处理规定》（人社部令第35号）等相关法律、法规，制定本标准。相关要求如下：</w:t>
      </w:r>
    </w:p>
    <w:p w14:paraId="2694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考生不遵守考场纪律，考试过程中有下列行为之一的，应当认定为考试违纪：</w:t>
      </w:r>
    </w:p>
    <w:p w14:paraId="6996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考生未在独立房间内作答，考试全程所处考试环境中超过1人的；</w:t>
      </w:r>
    </w:p>
    <w:p w14:paraId="390A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IP地址监控：监控考生登录的IP地址并显示登陆地区，后期核查发现IP登陆地址数目超过1个的；</w:t>
      </w:r>
    </w:p>
    <w:p w14:paraId="20F3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手机监控摆放位置不合格的（例如，不能清楚的拍到整体作答环境&lt;距离作答座位约半径 1.5 米范围&gt;以及电脑桌面的；只拍到某一角落的；只能拍到整个身体后背的；其他经监考人员提醒后仍不调整监控角度的）；</w:t>
      </w:r>
    </w:p>
    <w:p w14:paraId="067EC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缺少任何一项监控手段的；</w:t>
      </w:r>
    </w:p>
    <w:p w14:paraId="4F85A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考试过程中，离开座位、离开监控视频范围、遮挡摄像头的、无故关闭或恶意关闭监控设备的；</w:t>
      </w:r>
    </w:p>
    <w:p w14:paraId="7FC7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考试过程中，使用快捷键切屏、截屏退出考试系统或多屏登录考试系统的；</w:t>
      </w:r>
    </w:p>
    <w:p w14:paraId="5A87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请确保在进入答题前关闭电脑上的微信、QQ等无关软件或其他浏览器，考试系统自动监控考生作答界面，若有切换行为，系统会进行抓取并立即进行弹窗提示，提示超过3次的，视为违纪；</w:t>
      </w:r>
    </w:p>
    <w:p w14:paraId="64A1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未保持正脸面向屏幕、在光线黑暗处作答、遮挡面部、或不断低头、东张西望、左顾右盼的；</w:t>
      </w:r>
    </w:p>
    <w:p w14:paraId="76C8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佩戴耳机的；</w:t>
      </w:r>
    </w:p>
    <w:p w14:paraId="51FA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与他人交头接耳、传递物品、私藏夹带、传递纸条、拨打或接听电话的；</w:t>
      </w:r>
    </w:p>
    <w:p w14:paraId="5EC2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考试过程中读题的；</w:t>
      </w:r>
    </w:p>
    <w:p w14:paraId="68DF5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其他应当视为本场考试违纪的行为。</w:t>
      </w:r>
    </w:p>
    <w:p w14:paraId="6444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考生违背考试公平、公正原则，考试过程中有下列行为之一的，应当认定为考试作弊：</w:t>
      </w:r>
    </w:p>
    <w:p w14:paraId="33182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伪造资料、身份信息替代他人或被替代参加考试，协助他人作弊或被他人协助作弊的；</w:t>
      </w:r>
    </w:p>
    <w:p w14:paraId="4CC3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非考生本人登录考试系统参加考试，或更换作答人员，或后期核查发现信息不一致的；</w:t>
      </w:r>
    </w:p>
    <w:p w14:paraId="688A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浏览网页、在线查询、翻阅电脑和手机存储资料，查看电子影像资料的；</w:t>
      </w:r>
    </w:p>
    <w:p w14:paraId="6CC7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翻阅书籍、文件、纸质资料的；</w:t>
      </w:r>
    </w:p>
    <w:p w14:paraId="5B41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未经许可接触和使用通讯工具，如手机、蓝牙设备等，使用各类聊天软件或远程工具的；</w:t>
      </w:r>
    </w:p>
    <w:p w14:paraId="24D0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其他应当视为本场考试作弊的行为。</w:t>
      </w:r>
    </w:p>
    <w:p w14:paraId="1DE5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考生在考试过程中或在考试结束后发现下列行为之一的，应当认定相关的考生实施了作弊行为：</w:t>
      </w:r>
    </w:p>
    <w:p w14:paraId="6153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拍摄、抄录、传播试题内容的；</w:t>
      </w:r>
    </w:p>
    <w:p w14:paraId="2E417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抄袭、协助他人抄袭的；</w:t>
      </w:r>
    </w:p>
    <w:p w14:paraId="5F0E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串通作弊或者参与有组织作弊的；</w:t>
      </w:r>
    </w:p>
    <w:p w14:paraId="18AA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评卷过程中被认定为答案雷同的；</w:t>
      </w:r>
    </w:p>
    <w:p w14:paraId="11B6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考生的不当行为导致试题泄露或造成重大社会影响的；</w:t>
      </w:r>
    </w:p>
    <w:p w14:paraId="1C596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经后台监考发现，确认考生有其它违纪、舞弊行为的；</w:t>
      </w:r>
    </w:p>
    <w:p w14:paraId="3137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发现考生有疑似违纪、舞弊等行为，考试结束后由考务人员根据考试数据、监考记录、系统日志等多种方式进行判断，其结果实属违纪、舞弊的；</w:t>
      </w:r>
    </w:p>
    <w:p w14:paraId="551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其它应认定为作弊的行为。</w:t>
      </w:r>
    </w:p>
    <w:p w14:paraId="4223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考生有第一条所列考试违纪行为之一的，取消本场考试成绩。</w:t>
      </w:r>
    </w:p>
    <w:p w14:paraId="601D8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考生有第二、三条所列考试舞弊行为之一的，取消本场考试资格，情节严重的追究相关责任。</w:t>
      </w:r>
    </w:p>
    <w:p w14:paraId="6F12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 w14:paraId="55E58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考试过程中，未按要求录制真实、有效的监控视频，影响考务人员判断考生行为的，取消本场考试成绩。</w:t>
      </w:r>
    </w:p>
    <w:p w14:paraId="5F5E1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考试过程中，因设备硬件故障、断电断网等问题，导致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作答数据无法正常提交，由考生自行承担后果。</w:t>
      </w:r>
    </w:p>
    <w:p w14:paraId="2975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 考试过程中，因设备硬件故障、断电断网等问题导致考试无法正常进行的，考试时间不做延长。</w:t>
      </w:r>
    </w:p>
    <w:p w14:paraId="6525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技术咨询电话：4008006213转9 </w:t>
      </w:r>
    </w:p>
    <w:p w14:paraId="46180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考务咨询电话：022-58703000-85503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256833-CEA6-4D76-AC01-046E7FD804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A1DC97-7FE0-417B-BD92-6D8618E54C8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2E088B-9850-49CD-A9BD-D2326F4DA1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68973B-42AB-4688-9E41-84183E37CCE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0611A21-134D-438A-A23B-5D6D1857EA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0AF136E"/>
    <w:rsid w:val="00AF6F9A"/>
    <w:rsid w:val="07011CC2"/>
    <w:rsid w:val="07644792"/>
    <w:rsid w:val="09284798"/>
    <w:rsid w:val="0F2B6FD9"/>
    <w:rsid w:val="183C240D"/>
    <w:rsid w:val="1AA24D9F"/>
    <w:rsid w:val="1CFFA4DA"/>
    <w:rsid w:val="1FF2709D"/>
    <w:rsid w:val="28944E1F"/>
    <w:rsid w:val="28DA2E89"/>
    <w:rsid w:val="2A4254F9"/>
    <w:rsid w:val="2BFE3AEA"/>
    <w:rsid w:val="2D1F32F4"/>
    <w:rsid w:val="323B4D81"/>
    <w:rsid w:val="34B70380"/>
    <w:rsid w:val="3AE174A3"/>
    <w:rsid w:val="43446334"/>
    <w:rsid w:val="44A84E71"/>
    <w:rsid w:val="477DCE1E"/>
    <w:rsid w:val="51294DFA"/>
    <w:rsid w:val="54DBC30C"/>
    <w:rsid w:val="573E1E21"/>
    <w:rsid w:val="579A5704"/>
    <w:rsid w:val="5A56726E"/>
    <w:rsid w:val="5B487E91"/>
    <w:rsid w:val="5CF9550F"/>
    <w:rsid w:val="5EFEBDE8"/>
    <w:rsid w:val="645C75FB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3A1336D"/>
    <w:rsid w:val="7B8C45D1"/>
    <w:rsid w:val="7C5F4108"/>
    <w:rsid w:val="7DF5E066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BCBDEC"/>
    <w:rsid w:val="EFFB1C21"/>
    <w:rsid w:val="EFFF70E4"/>
    <w:rsid w:val="F47BC0DB"/>
    <w:rsid w:val="F7EEC240"/>
    <w:rsid w:val="F7FB185A"/>
    <w:rsid w:val="FBF4C4F5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2176</Words>
  <Characters>2300</Characters>
  <Lines>0</Lines>
  <Paragraphs>0</Paragraphs>
  <TotalTime>5</TotalTime>
  <ScaleCrop>false</ScaleCrop>
  <LinksUpToDate>false</LinksUpToDate>
  <CharactersWithSpaces>2307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2018-05-29T01:24:00Z</dcterms:created>
  <dc:creator>岳明成</dc:creator>
  <cp:lastModifiedBy>admin</cp:lastModifiedBy>
  <dcterms:modified xsi:type="dcterms:W3CDTF">2025-01-23T10:19:17Z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17FFFC229DB447D8B30CF424FA93C574_13</vt:lpwstr>
  </property>
  <property fmtid="{D5CDD505-2E9C-101B-9397-08002B2CF9AE}" pid="6" name="KSOTemplateDocerSaveRecord">
    <vt:lpwstr>eyJoZGlkIjoiYzI1MDZlYTk2ZmQ5ZTI5NWQ5MTI4MjBiZjYzMWMzNWQifQ==</vt:lpwstr>
  </property>
</Properties>
</file>